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220" w:rsidRDefault="00E60220">
      <w:pPr>
        <w:jc w:val="both"/>
        <w:rPr>
          <w:rFonts w:cs="Shruti"/>
          <w:sz w:val="18"/>
          <w:szCs w:val="18"/>
          <w:lang w:val="de-DE"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7290"/>
        <w:gridCol w:w="2325"/>
      </w:tblGrid>
      <w:tr w:rsidR="00E60220" w:rsidRPr="004545F3">
        <w:trPr>
          <w:jc w:val="center"/>
        </w:trPr>
        <w:tc>
          <w:tcPr>
            <w:tcW w:w="729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E60220" w:rsidRPr="004545F3" w:rsidRDefault="00E60220">
            <w:pPr>
              <w:spacing w:line="120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E60220" w:rsidRPr="004545F3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sz w:val="10"/>
                <w:szCs w:val="10"/>
                <w:lang w:val="de-DE"/>
              </w:rPr>
              <w:t>Name:</w:t>
            </w: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 xml:space="preserve"> </w:t>
            </w:r>
            <w:r w:rsidR="00FB478A" w:rsidRPr="004545F3">
              <w:rPr>
                <w:rFonts w:eastAsiaTheme="minorEastAsia" w:cs="Shruti"/>
                <w:sz w:val="18"/>
                <w:szCs w:val="18"/>
                <w:lang w:val="de-DE"/>
              </w:rPr>
              <w:fldChar w:fldCharType="begin"/>
            </w:r>
            <w:r w:rsidR="00225097" w:rsidRPr="004545F3">
              <w:rPr>
                <w:rFonts w:eastAsiaTheme="minorEastAsia" w:cs="Shruti"/>
                <w:sz w:val="18"/>
                <w:szCs w:val="18"/>
                <w:lang w:val="de-DE"/>
              </w:rPr>
              <w:instrText xml:space="preserve"> MERGEFIELD NAME </w:instrText>
            </w:r>
            <w:r w:rsidR="00FB478A" w:rsidRPr="004545F3">
              <w:rPr>
                <w:rFonts w:eastAsiaTheme="minorEastAsia" w:cs="Shruti"/>
                <w:sz w:val="18"/>
                <w:szCs w:val="18"/>
                <w:lang w:val="de-DE"/>
              </w:rPr>
              <w:fldChar w:fldCharType="separate"/>
            </w:r>
            <w:r w:rsidR="00875759" w:rsidRPr="004545F3">
              <w:rPr>
                <w:rFonts w:eastAsiaTheme="minorEastAsia" w:cs="Shruti"/>
                <w:noProof/>
                <w:sz w:val="18"/>
                <w:szCs w:val="18"/>
                <w:lang w:val="de-DE"/>
              </w:rPr>
              <w:t>«NAME»</w:t>
            </w:r>
            <w:r w:rsidR="00FB478A" w:rsidRPr="004545F3">
              <w:rPr>
                <w:rFonts w:eastAsiaTheme="minorEastAsia" w:cs="Shruti"/>
                <w:sz w:val="18"/>
                <w:szCs w:val="18"/>
                <w:lang w:val="de-DE"/>
              </w:rPr>
              <w:fldChar w:fldCharType="end"/>
            </w:r>
            <w:r w:rsidR="00225097" w:rsidRPr="004545F3">
              <w:rPr>
                <w:rFonts w:eastAsiaTheme="minorEastAsia" w:cs="Shruti"/>
                <w:sz w:val="18"/>
                <w:szCs w:val="18"/>
                <w:lang w:val="de-DE"/>
              </w:rPr>
              <w:t xml:space="preserve">, </w:t>
            </w:r>
            <w:r w:rsidR="00FB478A" w:rsidRPr="004545F3">
              <w:rPr>
                <w:rFonts w:eastAsiaTheme="minorEastAsia" w:cs="Shruti"/>
                <w:sz w:val="18"/>
                <w:szCs w:val="18"/>
                <w:lang w:val="de-DE"/>
              </w:rPr>
              <w:fldChar w:fldCharType="begin"/>
            </w:r>
            <w:r w:rsidR="00225097" w:rsidRPr="004545F3">
              <w:rPr>
                <w:rFonts w:eastAsiaTheme="minorEastAsia" w:cs="Shruti"/>
                <w:sz w:val="18"/>
                <w:szCs w:val="18"/>
                <w:lang w:val="de-DE"/>
              </w:rPr>
              <w:instrText xml:space="preserve"> MERGEFIELD VORNAME </w:instrText>
            </w:r>
            <w:r w:rsidR="00FB478A" w:rsidRPr="004545F3">
              <w:rPr>
                <w:rFonts w:eastAsiaTheme="minorEastAsia" w:cs="Shruti"/>
                <w:sz w:val="18"/>
                <w:szCs w:val="18"/>
                <w:lang w:val="de-DE"/>
              </w:rPr>
              <w:fldChar w:fldCharType="separate"/>
            </w:r>
            <w:r w:rsidR="00875759" w:rsidRPr="004545F3">
              <w:rPr>
                <w:rFonts w:eastAsiaTheme="minorEastAsia" w:cs="Shruti"/>
                <w:noProof/>
                <w:sz w:val="18"/>
                <w:szCs w:val="18"/>
                <w:lang w:val="de-DE"/>
              </w:rPr>
              <w:t>«VORNAME»</w:t>
            </w:r>
            <w:r w:rsidR="00FB478A" w:rsidRPr="004545F3">
              <w:rPr>
                <w:rFonts w:eastAsiaTheme="minorEastAsia" w:cs="Shruti"/>
                <w:sz w:val="18"/>
                <w:szCs w:val="18"/>
                <w:lang w:val="de-DE"/>
              </w:rPr>
              <w:fldChar w:fldCharType="end"/>
            </w: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 xml:space="preserve">  </w:t>
            </w:r>
            <w:r w:rsidRPr="004545F3">
              <w:rPr>
                <w:rFonts w:eastAsiaTheme="minorEastAsia" w:cs="Shruti"/>
                <w:b/>
                <w:bCs/>
                <w:sz w:val="27"/>
                <w:szCs w:val="27"/>
                <w:lang w:val="de-DE"/>
              </w:rPr>
              <w:t xml:space="preserve"> </w:t>
            </w:r>
          </w:p>
        </w:tc>
        <w:tc>
          <w:tcPr>
            <w:tcW w:w="23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E60220" w:rsidRPr="004545F3" w:rsidRDefault="00E60220">
            <w:pPr>
              <w:spacing w:line="120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E60220" w:rsidRPr="004545F3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>Bürgerschule Alfeld</w:t>
            </w:r>
          </w:p>
          <w:p w:rsidR="00E60220" w:rsidRPr="004545F3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b/>
                <w:bCs/>
                <w:sz w:val="20"/>
                <w:szCs w:val="20"/>
                <w:lang w:val="de-DE"/>
              </w:rPr>
              <w:t>Schülerbegleitbogen</w:t>
            </w:r>
          </w:p>
        </w:tc>
      </w:tr>
      <w:tr w:rsidR="00E60220" w:rsidRPr="004545F3">
        <w:trPr>
          <w:jc w:val="center"/>
        </w:trPr>
        <w:tc>
          <w:tcPr>
            <w:tcW w:w="729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0220" w:rsidRPr="004545F3" w:rsidRDefault="00E60220">
            <w:pPr>
              <w:spacing w:line="56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E60220" w:rsidRPr="004545F3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58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sz w:val="10"/>
                <w:szCs w:val="10"/>
                <w:lang w:val="de-DE"/>
              </w:rPr>
              <w:t xml:space="preserve">geb. am: </w:t>
            </w:r>
            <w:r w:rsidR="00FB478A" w:rsidRPr="004545F3">
              <w:rPr>
                <w:rFonts w:eastAsiaTheme="minorEastAsia" w:cs="Shruti"/>
                <w:sz w:val="10"/>
                <w:szCs w:val="10"/>
                <w:lang w:val="de-DE"/>
              </w:rPr>
              <w:fldChar w:fldCharType="begin"/>
            </w:r>
            <w:r w:rsidR="00225097" w:rsidRPr="004545F3">
              <w:rPr>
                <w:rFonts w:eastAsiaTheme="minorEastAsia" w:cs="Shruti"/>
                <w:sz w:val="10"/>
                <w:szCs w:val="10"/>
                <w:lang w:val="de-DE"/>
              </w:rPr>
              <w:instrText xml:space="preserve"> MERGEFIELD GEBOREN </w:instrText>
            </w:r>
            <w:r w:rsidR="00FB478A" w:rsidRPr="004545F3">
              <w:rPr>
                <w:rFonts w:eastAsiaTheme="minorEastAsia" w:cs="Shruti"/>
                <w:sz w:val="10"/>
                <w:szCs w:val="10"/>
                <w:lang w:val="de-DE"/>
              </w:rPr>
              <w:fldChar w:fldCharType="separate"/>
            </w:r>
            <w:r w:rsidR="00875759" w:rsidRPr="004545F3">
              <w:rPr>
                <w:rFonts w:eastAsiaTheme="minorEastAsia" w:cs="Shruti"/>
                <w:noProof/>
                <w:sz w:val="10"/>
                <w:szCs w:val="10"/>
                <w:lang w:val="de-DE"/>
              </w:rPr>
              <w:t>«GEBOREN»</w:t>
            </w:r>
            <w:r w:rsidR="00FB478A" w:rsidRPr="004545F3">
              <w:rPr>
                <w:rFonts w:eastAsiaTheme="minorEastAsia" w:cs="Shruti"/>
                <w:sz w:val="10"/>
                <w:szCs w:val="10"/>
                <w:lang w:val="de-DE"/>
              </w:rPr>
              <w:fldChar w:fldCharType="end"/>
            </w:r>
            <w:r w:rsidRPr="004545F3">
              <w:rPr>
                <w:rFonts w:eastAsiaTheme="minorEastAsia" w:cs="Shruti"/>
                <w:sz w:val="10"/>
                <w:szCs w:val="10"/>
                <w:lang w:val="de-DE"/>
              </w:rPr>
              <w:t xml:space="preserve">  </w:t>
            </w:r>
          </w:p>
        </w:tc>
        <w:tc>
          <w:tcPr>
            <w:tcW w:w="23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60220" w:rsidRPr="004545F3" w:rsidRDefault="00E60220">
            <w:pPr>
              <w:spacing w:line="56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E60220" w:rsidRPr="004545F3" w:rsidRDefault="004545F3" w:rsidP="002812DE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58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>2</w:t>
            </w:r>
            <w:r w:rsidR="00E60220" w:rsidRPr="004545F3">
              <w:rPr>
                <w:rFonts w:eastAsiaTheme="minorEastAsia" w:cs="Shruti"/>
                <w:sz w:val="18"/>
                <w:szCs w:val="18"/>
                <w:lang w:val="de-DE"/>
              </w:rPr>
              <w:t>. Schuljahrgang</w:t>
            </w:r>
          </w:p>
        </w:tc>
      </w:tr>
    </w:tbl>
    <w:p w:rsidR="00E60220" w:rsidRDefault="00E60220">
      <w:pPr>
        <w:tabs>
          <w:tab w:val="left" w:pos="-1320"/>
          <w:tab w:val="left" w:pos="-720"/>
          <w:tab w:val="left" w:pos="0"/>
          <w:tab w:val="left" w:pos="253"/>
          <w:tab w:val="left" w:pos="1440"/>
        </w:tabs>
        <w:jc w:val="both"/>
        <w:rPr>
          <w:rFonts w:cs="Shruti"/>
          <w:sz w:val="18"/>
          <w:szCs w:val="18"/>
          <w:lang w:val="de-DE"/>
        </w:rPr>
      </w:pPr>
    </w:p>
    <w:tbl>
      <w:tblPr>
        <w:tblW w:w="0" w:type="auto"/>
        <w:tblInd w:w="25" w:type="dxa"/>
        <w:tblLayout w:type="fixed"/>
        <w:tblCellMar>
          <w:left w:w="25" w:type="dxa"/>
          <w:right w:w="25" w:type="dxa"/>
        </w:tblCellMar>
        <w:tblLook w:val="0000"/>
      </w:tblPr>
      <w:tblGrid>
        <w:gridCol w:w="7200"/>
        <w:gridCol w:w="90"/>
        <w:gridCol w:w="360"/>
        <w:gridCol w:w="360"/>
        <w:gridCol w:w="90"/>
        <w:gridCol w:w="360"/>
        <w:gridCol w:w="360"/>
        <w:gridCol w:w="90"/>
      </w:tblGrid>
      <w:tr w:rsidR="00643DA9" w:rsidRPr="004545F3" w:rsidTr="004417A9"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right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>Klasse:</w:t>
            </w: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  <w:p w:rsidR="00643DA9" w:rsidRPr="004545F3" w:rsidRDefault="004545F3" w:rsidP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right"/>
              <w:rPr>
                <w:rFonts w:eastAsiaTheme="minorEastAsia" w:cs="Shruti"/>
                <w:b/>
                <w:bCs/>
                <w:sz w:val="16"/>
                <w:szCs w:val="16"/>
                <w:lang w:val="de-DE"/>
              </w:rPr>
            </w:pPr>
            <w:r w:rsidRPr="004545F3">
              <w:rPr>
                <w:rFonts w:eastAsiaTheme="minorEastAsia" w:cs="Shruti"/>
                <w:b/>
                <w:bCs/>
                <w:sz w:val="16"/>
                <w:szCs w:val="16"/>
                <w:lang w:val="de-DE"/>
              </w:rPr>
              <w:t>2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  <w:p w:rsidR="00643DA9" w:rsidRPr="004545F3" w:rsidRDefault="004545F3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right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  <w:t>2</w:t>
            </w:r>
          </w:p>
        </w:tc>
        <w:tc>
          <w:tcPr>
            <w:tcW w:w="360" w:type="dxa"/>
            <w:tcBorders>
              <w:top w:val="single" w:sz="7" w:space="0" w:color="000000"/>
              <w:left w:val="single" w:sz="8" w:space="0" w:color="auto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</w:tc>
      </w:tr>
      <w:tr w:rsidR="00643DA9" w:rsidRPr="004545F3" w:rsidTr="004417A9"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rPr>
                <w:rFonts w:eastAsiaTheme="minorEastAsia" w:cs="Shruti"/>
                <w:sz w:val="12"/>
                <w:szCs w:val="12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jc w:val="center"/>
              <w:rPr>
                <w:rFonts w:eastAsiaTheme="minorEastAsia" w:cs="Shruti"/>
                <w:sz w:val="12"/>
                <w:szCs w:val="12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jc w:val="center"/>
              <w:rPr>
                <w:rFonts w:eastAsiaTheme="minorEastAsia" w:cs="Shruti"/>
                <w:sz w:val="12"/>
                <w:szCs w:val="12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jc w:val="center"/>
              <w:rPr>
                <w:rFonts w:eastAsiaTheme="minorEastAsia" w:cs="Shruti"/>
                <w:sz w:val="12"/>
                <w:szCs w:val="12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jc w:val="center"/>
              <w:rPr>
                <w:rFonts w:eastAsiaTheme="minorEastAsia" w:cs="Shruti"/>
                <w:sz w:val="12"/>
                <w:szCs w:val="12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jc w:val="center"/>
              <w:rPr>
                <w:rFonts w:eastAsiaTheme="minorEastAsia" w:cs="Shruti"/>
                <w:sz w:val="12"/>
                <w:szCs w:val="12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jc w:val="center"/>
              <w:rPr>
                <w:rFonts w:eastAsiaTheme="minorEastAsia" w:cs="Shruti"/>
                <w:sz w:val="12"/>
                <w:szCs w:val="12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jc w:val="center"/>
              <w:rPr>
                <w:rFonts w:eastAsiaTheme="minorEastAsia" w:cs="Shruti"/>
                <w:sz w:val="12"/>
                <w:szCs w:val="12"/>
                <w:lang w:val="de-DE"/>
              </w:rPr>
            </w:pPr>
          </w:p>
        </w:tc>
      </w:tr>
      <w:tr w:rsidR="00643DA9" w:rsidRPr="004545F3" w:rsidTr="00643DA9"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2"/>
                <w:szCs w:val="12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4545F3" w:rsidRDefault="00643DA9" w:rsidP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  <w:r w:rsidRPr="004545F3">
              <w:rPr>
                <w:rFonts w:eastAsiaTheme="minorEastAsia" w:cs="Shruti"/>
                <w:sz w:val="10"/>
                <w:szCs w:val="10"/>
                <w:lang w:val="de-DE"/>
              </w:rPr>
              <w:t>1.Vj.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4545F3" w:rsidRDefault="00643DA9" w:rsidP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  <w:r w:rsidRPr="004545F3">
              <w:rPr>
                <w:rFonts w:eastAsiaTheme="minorEastAsia" w:cs="Shruti"/>
                <w:sz w:val="10"/>
                <w:szCs w:val="10"/>
                <w:lang w:val="de-DE"/>
              </w:rPr>
              <w:t>2.Vj.</w:t>
            </w:r>
          </w:p>
        </w:tc>
        <w:tc>
          <w:tcPr>
            <w:tcW w:w="90" w:type="dxa"/>
            <w:tcBorders>
              <w:top w:val="nil"/>
              <w:left w:val="single" w:sz="8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4545F3" w:rsidRDefault="00643DA9" w:rsidP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  <w:r w:rsidRPr="004545F3">
              <w:rPr>
                <w:rFonts w:eastAsiaTheme="minorEastAsia" w:cs="Shruti"/>
                <w:sz w:val="10"/>
                <w:szCs w:val="10"/>
                <w:lang w:val="de-DE"/>
              </w:rPr>
              <w:t>3.Vj.</w:t>
            </w: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4545F3" w:rsidRDefault="00643DA9" w:rsidP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  <w:r w:rsidRPr="004545F3">
              <w:rPr>
                <w:rFonts w:eastAsiaTheme="minorEastAsia" w:cs="Shruti"/>
                <w:sz w:val="10"/>
                <w:szCs w:val="10"/>
                <w:lang w:val="de-DE"/>
              </w:rPr>
              <w:t xml:space="preserve">4. </w:t>
            </w:r>
            <w:proofErr w:type="spellStart"/>
            <w:r w:rsidRPr="004545F3">
              <w:rPr>
                <w:rFonts w:eastAsiaTheme="minorEastAsia" w:cs="Shruti"/>
                <w:sz w:val="10"/>
                <w:szCs w:val="10"/>
                <w:lang w:val="de-DE"/>
              </w:rPr>
              <w:t>Vj</w:t>
            </w:r>
            <w:proofErr w:type="spellEnd"/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</w:tc>
      </w:tr>
      <w:tr w:rsidR="00643DA9" w:rsidRPr="004545F3" w:rsidTr="00643DA9"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b/>
                <w:bCs/>
                <w:sz w:val="21"/>
                <w:szCs w:val="21"/>
                <w:lang w:val="de-DE"/>
              </w:rPr>
              <w:t>DEUTSCH</w:t>
            </w:r>
            <w:r w:rsidRPr="004545F3"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  <w:t xml:space="preserve"> *</w:t>
            </w: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8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545F3" w:rsidTr="00643DA9">
        <w:tc>
          <w:tcPr>
            <w:tcW w:w="7200" w:type="dxa"/>
            <w:tcBorders>
              <w:top w:val="nil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  <w:t>Sprechen und Zuhören</w:t>
            </w: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417A9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  <w:t>...</w:t>
            </w:r>
            <w:r w:rsidRPr="004545F3"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  <w:tab/>
              <w:t>hört anderen verstehend zu und setzt Arbeitsaufträge um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7" w:space="0" w:color="000000"/>
            </w:tcBorders>
            <w:shd w:val="pct20" w:color="000000" w:fill="FFFFFF"/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417A9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  <w:t>...</w:t>
            </w:r>
            <w:r w:rsidRPr="004545F3"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  <w:tab/>
              <w:t>spricht verständlich und sprachrichtig</w:t>
            </w: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 xml:space="preserve"> </w:t>
            </w:r>
            <w:r w:rsidRPr="004545F3"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  <w:t>und in vollständigen Sätzen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pct20" w:color="000000" w:fill="FFFFFF"/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417A9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 xml:space="preserve">... </w:t>
            </w: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ab/>
              <w:t>beteiligt sich mit sachgerechten Beiträgen an Gesprächen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545F3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>...  erzählt Erlebnisse folgerichtig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417A9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>...  trägt auswendig Geschichten, Gedichte und Dialoge vor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7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545F3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>...</w:t>
            </w: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ab/>
              <w:t>erklärt Aufgaben und Lösungswege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417A9" w:rsidTr="00643DA9">
        <w:tc>
          <w:tcPr>
            <w:tcW w:w="72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  <w:t>Lesen und mit Texten und Medien umgehen</w:t>
            </w: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417A9" w:rsidTr="00643DA9">
        <w:tc>
          <w:tcPr>
            <w:tcW w:w="7200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>...</w:t>
            </w: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ab/>
              <w:t>kennt die erarbeiteten Buchstaben und Wörter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417A9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>...</w:t>
            </w: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ab/>
              <w:t>fügt Buchstaben zu Wörtern zusammen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545F3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>...</w:t>
            </w: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ab/>
              <w:t>liest Texte vor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417A9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>...  liest Texte mit guter Betonung vor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8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417A9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  <w:t>...  erliest unbekannte altersgemäße Texte und kann den Inhalt wiedergeben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pct20" w:color="000000" w:fill="FFFFFF"/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545F3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>...  entnimmt unterschiedlichen Medien Informationen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545F3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>...  stellt Arbeitsergebnisse vor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545F3" w:rsidTr="00643DA9">
        <w:trPr>
          <w:trHeight w:hRule="exact" w:val="490"/>
        </w:trPr>
        <w:tc>
          <w:tcPr>
            <w:tcW w:w="720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  <w:t>Schreiben, Texte verfassen</w:t>
            </w: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8" w:space="0" w:color="auto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8" w:space="0" w:color="auto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417A9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>...</w:t>
            </w: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ab/>
              <w:t>schreibt in formklarer, gut lesbarer Schrift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8" w:space="0" w:color="auto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545F3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>...</w:t>
            </w: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ab/>
              <w:t>schreibt fehlerfrei ab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auto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545F3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>...  schreibt fehlerfrei nach Ansage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8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417A9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  <w:t>...  wendet grundlegende Regeln der Rechtschreibung an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pct20" w:color="000000" w:fill="FFFFFF"/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545F3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  <w:t>...  schreibt eigene, verständliche Texte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pct20" w:color="000000" w:fill="FFFFFF"/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545F3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sz w:val="18"/>
                <w:szCs w:val="18"/>
                <w:lang w:val="de-DE"/>
              </w:rPr>
              <w:t>...  benennt Wortarten und Satzzeichen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545F3" w:rsidTr="00472466">
        <w:tc>
          <w:tcPr>
            <w:tcW w:w="7200" w:type="dxa"/>
            <w:tcBorders>
              <w:top w:val="single" w:sz="7" w:space="0" w:color="000000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545F3" w:rsidTr="00472466">
        <w:trPr>
          <w:trHeight w:hRule="exact" w:val="156"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4545F3" w:rsidRDefault="00643DA9" w:rsidP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  <w:r w:rsidRPr="004545F3">
              <w:rPr>
                <w:rFonts w:eastAsiaTheme="minorEastAsia" w:cs="Shruti"/>
                <w:sz w:val="10"/>
                <w:szCs w:val="10"/>
                <w:lang w:val="de-DE"/>
              </w:rPr>
              <w:t>1.Vj.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4545F3" w:rsidRDefault="00643DA9" w:rsidP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  <w:r w:rsidRPr="004545F3">
              <w:rPr>
                <w:rFonts w:eastAsiaTheme="minorEastAsia" w:cs="Shruti"/>
                <w:sz w:val="10"/>
                <w:szCs w:val="10"/>
                <w:lang w:val="de-DE"/>
              </w:rPr>
              <w:t>2.Vj.</w:t>
            </w:r>
          </w:p>
        </w:tc>
        <w:tc>
          <w:tcPr>
            <w:tcW w:w="90" w:type="dxa"/>
            <w:tcBorders>
              <w:top w:val="nil"/>
              <w:left w:val="single" w:sz="8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4545F3" w:rsidRDefault="00643DA9" w:rsidP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  <w:r w:rsidRPr="004545F3">
              <w:rPr>
                <w:rFonts w:eastAsiaTheme="minorEastAsia" w:cs="Shruti"/>
                <w:sz w:val="10"/>
                <w:szCs w:val="10"/>
                <w:lang w:val="de-DE"/>
              </w:rPr>
              <w:t>3.Vj.</w:t>
            </w: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4545F3" w:rsidRDefault="00643DA9" w:rsidP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  <w:r w:rsidRPr="004545F3">
              <w:rPr>
                <w:rFonts w:eastAsiaTheme="minorEastAsia" w:cs="Shruti"/>
                <w:sz w:val="10"/>
                <w:szCs w:val="10"/>
                <w:lang w:val="de-DE"/>
              </w:rPr>
              <w:t>4.Vj.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</w:tc>
      </w:tr>
      <w:tr w:rsidR="00643DA9" w:rsidRPr="004545F3" w:rsidTr="00472466"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b/>
                <w:bCs/>
                <w:sz w:val="21"/>
                <w:szCs w:val="21"/>
                <w:lang w:val="de-DE"/>
              </w:rPr>
              <w:t>MATHEMATIK **</w:t>
            </w: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8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545F3" w:rsidTr="00472466">
        <w:tc>
          <w:tcPr>
            <w:tcW w:w="7200" w:type="dxa"/>
            <w:tcBorders>
              <w:top w:val="nil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b/>
                <w:bCs/>
                <w:sz w:val="18"/>
                <w:szCs w:val="18"/>
                <w:lang w:val="de-DE"/>
              </w:rPr>
              <w:t>Zahlen und Operationen</w:t>
            </w: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</w:tc>
      </w:tr>
      <w:tr w:rsidR="00643DA9" w:rsidRPr="004545F3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  <w:t>...</w:t>
            </w:r>
            <w:r w:rsidRPr="004545F3"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  <w:tab/>
              <w:t>zählt, ordnet und zerlegt Zahlen bis ...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bottom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i/>
                <w:iCs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sz w:val="10"/>
                <w:szCs w:val="10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  <w:r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1</w:t>
            </w:r>
            <w:r w:rsidR="004545F3"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0</w:t>
            </w:r>
            <w:r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0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bottom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4545F3" w:rsidRDefault="004545F3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  <w:r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10</w:t>
            </w:r>
            <w:r w:rsidR="00643DA9"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0</w:t>
            </w: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bottom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4545F3" w:rsidRDefault="004545F3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  <w:r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10</w:t>
            </w:r>
            <w:r w:rsidR="00643DA9"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0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pct20" w:color="000000" w:fill="FFFFFF"/>
            <w:vAlign w:val="bottom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4545F3" w:rsidRDefault="004545F3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FFFFFF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color w:val="FFFFFF"/>
                <w:sz w:val="10"/>
                <w:szCs w:val="10"/>
                <w:lang w:val="de-DE"/>
              </w:rPr>
              <w:t>10</w:t>
            </w:r>
            <w:r w:rsidR="00643DA9" w:rsidRPr="004545F3">
              <w:rPr>
                <w:rFonts w:eastAsiaTheme="minorEastAsia" w:cs="Shruti"/>
                <w:color w:val="FFFFFF"/>
                <w:sz w:val="10"/>
                <w:szCs w:val="10"/>
                <w:lang w:val="de-DE"/>
              </w:rPr>
              <w:t>0</w:t>
            </w: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</w:tc>
      </w:tr>
      <w:tr w:rsidR="00643DA9" w:rsidRPr="004545F3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FFFFFF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t>...</w:t>
            </w:r>
            <w:r w:rsidRPr="004545F3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tab/>
              <w:t>addiert im Zahlenraum bis ...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bottom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0"/>
                <w:szCs w:val="10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0"/>
                <w:szCs w:val="10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  <w:r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1</w:t>
            </w:r>
            <w:r w:rsidR="004545F3"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0</w:t>
            </w:r>
            <w:r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0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bottom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4545F3" w:rsidRDefault="004545F3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  <w:r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10</w:t>
            </w:r>
            <w:r w:rsidR="00643DA9"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0</w:t>
            </w: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bottom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4545F3" w:rsidRDefault="004545F3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  <w:r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10</w:t>
            </w:r>
            <w:r w:rsidR="00643DA9"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0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pct20" w:color="000000" w:fill="FFFFFF"/>
            <w:vAlign w:val="bottom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4545F3" w:rsidRDefault="004545F3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FFFFFF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color w:val="FFFFFF"/>
                <w:sz w:val="10"/>
                <w:szCs w:val="10"/>
                <w:lang w:val="de-DE"/>
              </w:rPr>
              <w:t>10</w:t>
            </w:r>
            <w:r w:rsidR="00643DA9" w:rsidRPr="004545F3">
              <w:rPr>
                <w:rFonts w:eastAsiaTheme="minorEastAsia" w:cs="Shruti"/>
                <w:color w:val="FFFFFF"/>
                <w:sz w:val="10"/>
                <w:szCs w:val="10"/>
                <w:lang w:val="de-DE"/>
              </w:rPr>
              <w:t>0</w:t>
            </w: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</w:tc>
      </w:tr>
      <w:tr w:rsidR="00643DA9" w:rsidRPr="004545F3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FFFFFF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t>...</w:t>
            </w:r>
            <w:r w:rsidRPr="004545F3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tab/>
              <w:t>subtrahiert im Zahlenraum bis ...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bottom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0"/>
                <w:szCs w:val="10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0"/>
                <w:szCs w:val="10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  <w:r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1</w:t>
            </w:r>
            <w:r w:rsidR="004545F3"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0</w:t>
            </w:r>
            <w:r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0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bottom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4545F3" w:rsidRDefault="004545F3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  <w:r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10</w:t>
            </w:r>
            <w:r w:rsidR="00643DA9"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0</w:t>
            </w: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bottom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4545F3" w:rsidRDefault="004545F3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  <w:r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10</w:t>
            </w:r>
            <w:r w:rsidR="00643DA9" w:rsidRPr="004545F3"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  <w:t>0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pct20" w:color="000000" w:fill="FFFFFF"/>
            <w:vAlign w:val="bottom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  <w:p w:rsidR="00643DA9" w:rsidRPr="004545F3" w:rsidRDefault="004545F3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FFFFFF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color w:val="FFFFFF"/>
                <w:sz w:val="10"/>
                <w:szCs w:val="10"/>
                <w:lang w:val="de-DE"/>
              </w:rPr>
              <w:t>10</w:t>
            </w:r>
            <w:r w:rsidR="00643DA9" w:rsidRPr="004545F3">
              <w:rPr>
                <w:rFonts w:eastAsiaTheme="minorEastAsia" w:cs="Shruti"/>
                <w:color w:val="FFFFFF"/>
                <w:sz w:val="10"/>
                <w:szCs w:val="10"/>
                <w:lang w:val="de-DE"/>
              </w:rPr>
              <w:t>0</w:t>
            </w: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808080"/>
                <w:sz w:val="10"/>
                <w:szCs w:val="10"/>
                <w:lang w:val="de-DE"/>
              </w:rPr>
            </w:pPr>
          </w:p>
        </w:tc>
      </w:tr>
      <w:tr w:rsidR="00643DA9" w:rsidRPr="004417A9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FFFFFF"/>
                <w:sz w:val="10"/>
                <w:szCs w:val="10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  <w:t>...</w:t>
            </w:r>
            <w:r w:rsidRPr="004545F3"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  <w:tab/>
              <w:t>verbindet Sachaufgaben mit Handlungen, Abbildungen und Rechnungen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nil"/>
              <w:right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</w:tr>
      <w:tr w:rsidR="00643DA9" w:rsidRPr="004417A9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FFFFFF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t>...</w:t>
            </w:r>
            <w:r w:rsidRPr="004545F3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tab/>
              <w:t xml:space="preserve">beherrscht die Multiplikation innerhalb des </w:t>
            </w:r>
            <w:proofErr w:type="spellStart"/>
            <w:r w:rsidRPr="004545F3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t>Kleinen</w:t>
            </w:r>
            <w:proofErr w:type="spellEnd"/>
            <w:r w:rsidRPr="004545F3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t xml:space="preserve"> Einmaleins</w:t>
            </w:r>
            <w:r w:rsidRPr="004545F3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sym w:font="WP TypographicSymbols" w:char="003E"/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nil"/>
              <w:right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pct20" w:color="000000" w:fill="FFFFFF"/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</w:tr>
      <w:tr w:rsidR="00643DA9" w:rsidRPr="004417A9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FFFFFF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t>...</w:t>
            </w:r>
            <w:r w:rsidRPr="004545F3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tab/>
              <w:t xml:space="preserve">beherrscht die Division innerhalb des </w:t>
            </w:r>
            <w:proofErr w:type="spellStart"/>
            <w:r w:rsidRPr="004545F3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t>Kleinen</w:t>
            </w:r>
            <w:proofErr w:type="spellEnd"/>
            <w:r w:rsidRPr="004545F3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t xml:space="preserve"> Einmaleins</w:t>
            </w:r>
            <w:r w:rsidRPr="004545F3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sym w:font="WP TypographicSymbols" w:char="003E"/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pct20" w:color="000000" w:fill="FFFFFF"/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</w:tr>
      <w:tr w:rsidR="00643DA9" w:rsidRPr="004545F3" w:rsidTr="00643DA9">
        <w:tc>
          <w:tcPr>
            <w:tcW w:w="720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FFFFFF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rPr>
                <w:rFonts w:eastAsiaTheme="minorEastAsia" w:cs="Shruti"/>
                <w:b/>
                <w:bCs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b/>
                <w:bCs/>
                <w:color w:val="000000"/>
                <w:sz w:val="18"/>
                <w:szCs w:val="18"/>
                <w:lang w:val="de-DE"/>
              </w:rPr>
              <w:t>Größen und Messen</w:t>
            </w: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</w:tr>
      <w:tr w:rsidR="00643DA9" w:rsidRPr="004417A9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>...</w:t>
            </w:r>
            <w:r w:rsidRPr="004545F3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ab/>
              <w:t>kennt grundlegende Geld- und Längenbegriffe, schätzt und misst diese Größen, vergleicht und ordnet sie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</w:tr>
      <w:tr w:rsidR="00643DA9" w:rsidRPr="004417A9" w:rsidTr="00643DA9"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i/>
                <w:iCs/>
                <w:color w:val="000000"/>
                <w:sz w:val="14"/>
                <w:szCs w:val="14"/>
                <w:lang w:val="de-DE"/>
              </w:rPr>
              <w:t>...</w:t>
            </w:r>
            <w:r w:rsidRPr="004545F3">
              <w:rPr>
                <w:rFonts w:eastAsiaTheme="minorEastAsia" w:cs="Shruti"/>
                <w:i/>
                <w:iCs/>
                <w:color w:val="000000"/>
                <w:sz w:val="14"/>
                <w:szCs w:val="14"/>
                <w:lang w:val="de-DE"/>
              </w:rPr>
              <w:tab/>
              <w:t>entwickelt aus Alltagssituationen Fragestellungen und rechnet mit Größen und verschiedenen Einheiten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shd w:val="pct20" w:color="000000" w:fill="FFFFFF"/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</w:tr>
      <w:tr w:rsidR="00643DA9" w:rsidRPr="004545F3" w:rsidTr="00643DA9">
        <w:tc>
          <w:tcPr>
            <w:tcW w:w="720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rPr>
                <w:rFonts w:eastAsiaTheme="minorEastAsia" w:cs="Shruti"/>
                <w:b/>
                <w:bCs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b/>
                <w:bCs/>
                <w:color w:val="000000"/>
                <w:sz w:val="18"/>
                <w:szCs w:val="18"/>
                <w:lang w:val="de-DE"/>
              </w:rPr>
              <w:t>Raum und Form</w:t>
            </w: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</w:tr>
      <w:tr w:rsidR="00643DA9" w:rsidRPr="004417A9" w:rsidTr="00643DA9">
        <w:trPr>
          <w:trHeight w:hRule="exact" w:val="240"/>
        </w:trPr>
        <w:tc>
          <w:tcPr>
            <w:tcW w:w="72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ind w:left="341" w:hanging="341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  <w:r w:rsidRPr="004545F3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t xml:space="preserve">... </w:t>
            </w:r>
            <w:r w:rsidRPr="004545F3">
              <w:rPr>
                <w:rFonts w:eastAsiaTheme="minorEastAsia" w:cs="Shruti"/>
                <w:i/>
                <w:iCs/>
                <w:color w:val="000000"/>
                <w:sz w:val="18"/>
                <w:szCs w:val="18"/>
                <w:lang w:val="de-DE"/>
              </w:rPr>
              <w:tab/>
              <w:t>benennt, gestaltet und vergleicht bisher eingeführte geometrische Formen</w:t>
            </w: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4" w:space="0" w:color="auto"/>
              <w:bottom w:val="nil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shd w:val="pct20" w:color="000000" w:fill="FFFFFF"/>
            <w:vAlign w:val="center"/>
          </w:tcPr>
          <w:p w:rsidR="00643DA9" w:rsidRPr="004545F3" w:rsidRDefault="00643DA9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90" w:type="dxa"/>
            <w:tcBorders>
              <w:top w:val="nil"/>
              <w:left w:val="single" w:sz="7" w:space="0" w:color="000000"/>
              <w:bottom w:val="nil"/>
            </w:tcBorders>
            <w:vAlign w:val="center"/>
          </w:tcPr>
          <w:p w:rsidR="00643DA9" w:rsidRPr="004545F3" w:rsidRDefault="00643DA9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center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</w:tr>
    </w:tbl>
    <w:p w:rsidR="00E60220" w:rsidRDefault="00E60220">
      <w:pPr>
        <w:tabs>
          <w:tab w:val="left" w:pos="-1320"/>
          <w:tab w:val="left" w:pos="-720"/>
          <w:tab w:val="left" w:pos="0"/>
          <w:tab w:val="left" w:pos="253"/>
          <w:tab w:val="left" w:pos="1440"/>
        </w:tabs>
        <w:jc w:val="both"/>
        <w:rPr>
          <w:rFonts w:cs="Shruti"/>
          <w:color w:val="000000"/>
          <w:sz w:val="18"/>
          <w:szCs w:val="18"/>
          <w:lang w:val="de-DE"/>
        </w:rPr>
      </w:pPr>
    </w:p>
    <w:p w:rsidR="00E60220" w:rsidRDefault="00E60220">
      <w:pPr>
        <w:tabs>
          <w:tab w:val="left" w:pos="-1320"/>
          <w:tab w:val="left" w:pos="-720"/>
          <w:tab w:val="left" w:pos="0"/>
          <w:tab w:val="left" w:pos="253"/>
          <w:tab w:val="left" w:pos="1440"/>
        </w:tabs>
        <w:jc w:val="both"/>
        <w:rPr>
          <w:rFonts w:cs="Shruti"/>
          <w:color w:val="000000"/>
          <w:sz w:val="18"/>
          <w:szCs w:val="18"/>
          <w:lang w:val="de-DE"/>
        </w:rPr>
      </w:pPr>
    </w:p>
    <w:tbl>
      <w:tblPr>
        <w:tblW w:w="0" w:type="auto"/>
        <w:jc w:val="center"/>
        <w:tblLayout w:type="fixed"/>
        <w:tblCellMar>
          <w:left w:w="31" w:type="dxa"/>
          <w:right w:w="31" w:type="dxa"/>
        </w:tblCellMar>
        <w:tblLook w:val="0000"/>
      </w:tblPr>
      <w:tblGrid>
        <w:gridCol w:w="1170"/>
        <w:gridCol w:w="270"/>
        <w:gridCol w:w="8175"/>
      </w:tblGrid>
      <w:tr w:rsidR="00E60220" w:rsidRPr="004417A9">
        <w:trPr>
          <w:trHeight w:hRule="exact" w:val="226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</w:tcPr>
          <w:p w:rsidR="00E60220" w:rsidRPr="004545F3" w:rsidRDefault="00E60220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E60220" w:rsidRPr="004545F3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righ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220" w:rsidRPr="004545F3" w:rsidRDefault="00E60220">
            <w:pPr>
              <w:spacing w:line="39" w:lineRule="exact"/>
              <w:rPr>
                <w:rFonts w:eastAsiaTheme="minorEastAsia" w:cs="Shruti"/>
                <w:color w:val="000000"/>
                <w:sz w:val="18"/>
                <w:szCs w:val="18"/>
                <w:lang w:val="de-DE"/>
              </w:rPr>
            </w:pPr>
          </w:p>
          <w:p w:rsidR="00E60220" w:rsidRPr="004545F3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right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  <w:r w:rsidRPr="004545F3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 xml:space="preserve">* </w:t>
            </w:r>
          </w:p>
        </w:tc>
        <w:tc>
          <w:tcPr>
            <w:tcW w:w="8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220" w:rsidRPr="004545F3" w:rsidRDefault="00E60220">
            <w:pPr>
              <w:spacing w:line="39" w:lineRule="exact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</w:p>
          <w:p w:rsidR="00E60220" w:rsidRPr="004545F3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  <w:r w:rsidRPr="004545F3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 xml:space="preserve">Die Kompetenzen im Bereich </w:t>
            </w:r>
            <w:r w:rsidRPr="004545F3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sym w:font="WP TypographicSymbols" w:char="0060"/>
            </w:r>
            <w:r w:rsidRPr="004545F3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>Sprache und Sprachgebrauch untersuchen</w:t>
            </w:r>
            <w:r w:rsidRPr="004545F3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sym w:font="WP TypographicSymbols" w:char="0041"/>
            </w:r>
            <w:r w:rsidRPr="004545F3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 xml:space="preserve"> fließen in die o.a. Kompetenzbereiche ein</w:t>
            </w:r>
          </w:p>
        </w:tc>
      </w:tr>
      <w:tr w:rsidR="00E60220" w:rsidRPr="004417A9">
        <w:trPr>
          <w:trHeight w:hRule="exact" w:val="226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</w:tcPr>
          <w:p w:rsidR="00E60220" w:rsidRPr="004545F3" w:rsidRDefault="00E60220">
            <w:pPr>
              <w:spacing w:line="39" w:lineRule="exact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</w:p>
          <w:p w:rsidR="00E60220" w:rsidRPr="004545F3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right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220" w:rsidRPr="004545F3" w:rsidRDefault="00E60220">
            <w:pPr>
              <w:spacing w:line="39" w:lineRule="exact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</w:p>
          <w:p w:rsidR="00E60220" w:rsidRPr="004545F3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jc w:val="right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  <w:r w:rsidRPr="004545F3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>**</w:t>
            </w:r>
          </w:p>
        </w:tc>
        <w:tc>
          <w:tcPr>
            <w:tcW w:w="8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220" w:rsidRPr="004545F3" w:rsidRDefault="00E60220">
            <w:pPr>
              <w:spacing w:line="39" w:lineRule="exact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</w:p>
          <w:p w:rsidR="00E60220" w:rsidRPr="004545F3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  <w:r w:rsidRPr="004545F3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 xml:space="preserve">Die Kompetenzen in den Bereichen </w:t>
            </w:r>
            <w:r w:rsidRPr="004545F3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sym w:font="WP TypographicSymbols" w:char="0060"/>
            </w:r>
            <w:r w:rsidRPr="004545F3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>Muster und Strukturen</w:t>
            </w:r>
            <w:r w:rsidRPr="004545F3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sym w:font="WP TypographicSymbols" w:char="0041"/>
            </w:r>
            <w:r w:rsidRPr="004545F3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 xml:space="preserve"> sowie </w:t>
            </w:r>
            <w:r w:rsidRPr="004545F3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sym w:font="WP TypographicSymbols" w:char="0060"/>
            </w:r>
            <w:r w:rsidRPr="004545F3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>Daten und Zufall</w:t>
            </w:r>
            <w:r w:rsidRPr="004545F3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sym w:font="WP TypographicSymbols" w:char="0041"/>
            </w:r>
            <w:r w:rsidRPr="004545F3"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  <w:t xml:space="preserve"> fließen in die o.a. Kompetenzbereiche ein</w:t>
            </w:r>
          </w:p>
        </w:tc>
      </w:tr>
      <w:tr w:rsidR="00E60220" w:rsidRPr="004545F3">
        <w:trPr>
          <w:trHeight w:hRule="exact" w:val="226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E60220" w:rsidRPr="004545F3" w:rsidRDefault="00E60220">
            <w:pPr>
              <w:spacing w:line="39" w:lineRule="exact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</w:p>
          <w:p w:rsidR="00E60220" w:rsidRPr="004545F3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20" w:color="000000" w:fill="FFFFFF"/>
          </w:tcPr>
          <w:p w:rsidR="00E60220" w:rsidRPr="004545F3" w:rsidRDefault="00E60220">
            <w:pPr>
              <w:spacing w:line="39" w:lineRule="exact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</w:p>
          <w:p w:rsidR="00E60220" w:rsidRPr="004545F3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</w:p>
        </w:tc>
        <w:tc>
          <w:tcPr>
            <w:tcW w:w="8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0220" w:rsidRPr="004545F3" w:rsidRDefault="00E60220">
            <w:pPr>
              <w:spacing w:line="39" w:lineRule="exact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</w:p>
          <w:p w:rsidR="00E60220" w:rsidRPr="004545F3" w:rsidRDefault="00E60220">
            <w:pPr>
              <w:tabs>
                <w:tab w:val="left" w:pos="-1320"/>
                <w:tab w:val="left" w:pos="-720"/>
                <w:tab w:val="left" w:pos="0"/>
                <w:tab w:val="left" w:pos="253"/>
                <w:tab w:val="left" w:pos="1440"/>
              </w:tabs>
              <w:spacing w:after="22"/>
              <w:rPr>
                <w:rFonts w:eastAsiaTheme="minorEastAsia" w:cs="Shruti"/>
                <w:color w:val="000000"/>
                <w:sz w:val="14"/>
                <w:szCs w:val="14"/>
                <w:lang w:val="de-DE"/>
              </w:rPr>
            </w:pPr>
            <w:r w:rsidRPr="004545F3">
              <w:rPr>
                <w:rFonts w:eastAsiaTheme="minorEastAsia" w:cs="Shruti"/>
                <w:i/>
                <w:iCs/>
                <w:color w:val="000000"/>
                <w:sz w:val="14"/>
                <w:szCs w:val="14"/>
                <w:lang w:val="de-DE"/>
              </w:rPr>
              <w:t>Die kursiv gesetzten Kompetenzen müssen für eine Versetzung in den 3. Schuljahrgang  verpflichtend erfüllt sein</w:t>
            </w:r>
          </w:p>
        </w:tc>
      </w:tr>
    </w:tbl>
    <w:p w:rsidR="00E60220" w:rsidRDefault="00E60220">
      <w:pPr>
        <w:tabs>
          <w:tab w:val="left" w:pos="-1320"/>
          <w:tab w:val="left" w:pos="-720"/>
          <w:tab w:val="left" w:pos="0"/>
          <w:tab w:val="left" w:pos="253"/>
          <w:tab w:val="left" w:pos="1440"/>
        </w:tabs>
        <w:jc w:val="both"/>
        <w:rPr>
          <w:rFonts w:cs="Shruti"/>
          <w:color w:val="000000"/>
          <w:sz w:val="18"/>
          <w:szCs w:val="18"/>
          <w:lang w:val="de-DE"/>
        </w:rPr>
      </w:pPr>
    </w:p>
    <w:p w:rsidR="00E60220" w:rsidRPr="00992850" w:rsidRDefault="00E60220">
      <w:pPr>
        <w:tabs>
          <w:tab w:val="left" w:pos="-1320"/>
          <w:tab w:val="left" w:pos="-720"/>
          <w:tab w:val="left" w:pos="0"/>
          <w:tab w:val="left" w:pos="253"/>
          <w:tab w:val="left" w:pos="1440"/>
        </w:tabs>
        <w:ind w:left="1440" w:hanging="1440"/>
        <w:jc w:val="both"/>
        <w:rPr>
          <w:rFonts w:cs="Shruti"/>
          <w:color w:val="000000"/>
          <w:sz w:val="16"/>
          <w:szCs w:val="16"/>
          <w:lang w:val="de-DE"/>
        </w:rPr>
      </w:pPr>
      <w:r w:rsidRPr="00992850">
        <w:rPr>
          <w:rFonts w:cs="Shruti"/>
          <w:b/>
          <w:bCs/>
          <w:color w:val="000000"/>
          <w:sz w:val="16"/>
          <w:szCs w:val="16"/>
          <w:lang w:val="de-DE"/>
        </w:rPr>
        <w:t xml:space="preserve">Kompetenz:  </w:t>
      </w:r>
      <w:r w:rsidRPr="00992850">
        <w:rPr>
          <w:rFonts w:cs="Shruti"/>
          <w:b/>
          <w:bCs/>
          <w:color w:val="000000"/>
          <w:sz w:val="16"/>
          <w:szCs w:val="16"/>
          <w:lang w:val="de-DE"/>
        </w:rPr>
        <w:tab/>
        <w:t>A = ... sehr ausgeprägt,  B = ... ausgeprägt,  C = ... teilweise ausgeprägt,   D = ... gering ausgeprägt</w:t>
      </w:r>
    </w:p>
    <w:p w:rsidR="00E60220" w:rsidRDefault="00E60220">
      <w:pPr>
        <w:tabs>
          <w:tab w:val="left" w:pos="-1320"/>
          <w:tab w:val="left" w:pos="-720"/>
          <w:tab w:val="left" w:pos="0"/>
          <w:tab w:val="left" w:pos="253"/>
          <w:tab w:val="left" w:pos="1440"/>
        </w:tabs>
        <w:jc w:val="both"/>
        <w:rPr>
          <w:rFonts w:cs="Shruti"/>
          <w:color w:val="000000"/>
          <w:sz w:val="18"/>
          <w:szCs w:val="18"/>
          <w:lang w:val="de-DE"/>
        </w:rPr>
      </w:pPr>
    </w:p>
    <w:p w:rsidR="00E60220" w:rsidRDefault="00FB478A">
      <w:pPr>
        <w:tabs>
          <w:tab w:val="left" w:pos="-1320"/>
          <w:tab w:val="left" w:pos="-720"/>
          <w:tab w:val="left" w:pos="0"/>
          <w:tab w:val="left" w:pos="253"/>
          <w:tab w:val="left" w:pos="1440"/>
        </w:tabs>
        <w:jc w:val="both"/>
        <w:rPr>
          <w:rFonts w:cs="Shruti"/>
          <w:color w:val="000000"/>
          <w:sz w:val="18"/>
          <w:szCs w:val="18"/>
          <w:lang w:val="de-DE"/>
        </w:rPr>
      </w:pPr>
      <w:r>
        <w:rPr>
          <w:rFonts w:cs="Shruti"/>
          <w:color w:val="000000"/>
          <w:sz w:val="10"/>
          <w:szCs w:val="10"/>
          <w:lang w:val="de-DE"/>
        </w:rPr>
        <w:fldChar w:fldCharType="begin"/>
      </w:r>
      <w:r w:rsidR="00E60220">
        <w:rPr>
          <w:rFonts w:cs="Shruti"/>
          <w:color w:val="000000"/>
          <w:sz w:val="10"/>
          <w:szCs w:val="10"/>
          <w:lang w:val="de-DE"/>
        </w:rPr>
        <w:instrText xml:space="preserve">FILENAME  \* upper \p </w:instrText>
      </w:r>
      <w:r>
        <w:rPr>
          <w:rFonts w:cs="Shruti"/>
          <w:color w:val="000000"/>
          <w:sz w:val="10"/>
          <w:szCs w:val="10"/>
          <w:lang w:val="de-DE"/>
        </w:rPr>
        <w:fldChar w:fldCharType="separate"/>
      </w:r>
      <w:r w:rsidR="00875759">
        <w:rPr>
          <w:rFonts w:cs="Shruti"/>
          <w:noProof/>
          <w:color w:val="000000"/>
          <w:sz w:val="10"/>
          <w:szCs w:val="10"/>
          <w:lang w:val="de-DE"/>
        </w:rPr>
        <w:t>C:\A-SCHULE\FORMBLAT\A-B-C\A-B-C\BEOBACHTUNGSBOGEN\1.-2. SCHULJAHRGANG DE MA MISCH.FRM</w:t>
      </w:r>
      <w:r>
        <w:rPr>
          <w:rFonts w:cs="Shruti"/>
          <w:color w:val="000000"/>
          <w:sz w:val="10"/>
          <w:szCs w:val="10"/>
          <w:lang w:val="de-DE"/>
        </w:rPr>
        <w:fldChar w:fldCharType="end"/>
      </w:r>
    </w:p>
    <w:sectPr w:rsidR="00E60220" w:rsidSect="00E60220">
      <w:pgSz w:w="11905" w:h="16837"/>
      <w:pgMar w:top="452" w:right="849" w:bottom="337" w:left="1440" w:header="452" w:footer="337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hruti">
    <w:panose1 w:val="02000500000000000000"/>
    <w:charset w:val="00"/>
    <w:family w:val="auto"/>
    <w:pitch w:val="variable"/>
    <w:sig w:usb0="0004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P TypographicSymbols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bordersDoNotSurroundHeader/>
  <w:bordersDoNotSurroundFooter/>
  <w:proofState w:spelling="clean" w:grammar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wpJustification/>
    <w:noTabHangInd/>
    <w:spaceForUL/>
    <w:balanceSingleByteDoubleByteWidth/>
    <w:doNotLeaveBackslashAlone/>
    <w:ulTrailSpace/>
    <w:doNotExpandShiftReturn/>
    <w:subFontBySize/>
    <w:suppressBottomSpacing/>
    <w:truncateFontHeightsLikeWP6/>
    <w:usePrinterMetrics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0220"/>
    <w:rsid w:val="00225097"/>
    <w:rsid w:val="002812DE"/>
    <w:rsid w:val="0030467B"/>
    <w:rsid w:val="004417A9"/>
    <w:rsid w:val="004545F3"/>
    <w:rsid w:val="00471AA2"/>
    <w:rsid w:val="00472466"/>
    <w:rsid w:val="005C1D38"/>
    <w:rsid w:val="00643DA9"/>
    <w:rsid w:val="00875759"/>
    <w:rsid w:val="00992850"/>
    <w:rsid w:val="00E60220"/>
    <w:rsid w:val="00FB4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C1D38"/>
    <w:pPr>
      <w:widowControl w:val="0"/>
      <w:autoSpaceDE w:val="0"/>
      <w:autoSpaceDN w:val="0"/>
      <w:adjustRightInd w:val="0"/>
    </w:pPr>
    <w:rPr>
      <w:rFonts w:ascii="Shruti" w:hAnsi="Shruti"/>
      <w:sz w:val="24"/>
      <w:szCs w:val="24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uiPriority w:val="99"/>
    <w:rsid w:val="005C1D3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9285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92850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C29F9-26DF-4B4C-A334-4A3804F27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Bürgerschule</dc:creator>
  <cp:keywords/>
  <dc:description/>
  <cp:lastModifiedBy>Bürgerschule</cp:lastModifiedBy>
  <cp:revision>3</cp:revision>
  <cp:lastPrinted>2014-05-28T10:01:00Z</cp:lastPrinted>
  <dcterms:created xsi:type="dcterms:W3CDTF">2014-05-28T09:58:00Z</dcterms:created>
  <dcterms:modified xsi:type="dcterms:W3CDTF">2014-05-28T10:10:00Z</dcterms:modified>
</cp:coreProperties>
</file>